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322904" w:rsidP="00322904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2290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322904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2904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322904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842B10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="004762F4">
        <w:rPr>
          <w:rFonts w:ascii="Times New Roman" w:hAnsi="Times New Roman" w:cs="Times New Roman"/>
          <w:sz w:val="24"/>
          <w:szCs w:val="24"/>
        </w:rPr>
        <w:t xml:space="preserve">   </w:t>
      </w:r>
      <w:r w:rsidRPr="00842B10" w:rsidR="008A5E12">
        <w:rPr>
          <w:rFonts w:ascii="Times New Roman" w:hAnsi="Times New Roman" w:cs="Times New Roman"/>
          <w:sz w:val="24"/>
          <w:szCs w:val="24"/>
        </w:rPr>
        <w:t xml:space="preserve"> </w:t>
      </w:r>
      <w:r w:rsidRPr="00842B10" w:rsidR="008F77B3">
        <w:rPr>
          <w:rFonts w:ascii="Times New Roman" w:hAnsi="Times New Roman" w:cs="Times New Roman"/>
          <w:sz w:val="24"/>
          <w:szCs w:val="24"/>
        </w:rPr>
        <w:t>25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Pr="00842B10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842B10" w:rsidR="00A93FE4">
        <w:rPr>
          <w:rFonts w:ascii="Times New Roman" w:hAnsi="Times New Roman" w:cs="Times New Roman"/>
          <w:sz w:val="24"/>
          <w:szCs w:val="24"/>
        </w:rPr>
        <w:t>6</w:t>
      </w:r>
      <w:r w:rsidRPr="00842B10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842B10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М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</w:t>
      </w:r>
      <w:r w:rsidRPr="00842B10">
        <w:rPr>
          <w:rFonts w:ascii="Times New Roman" w:hAnsi="Times New Roman" w:cs="Times New Roman"/>
          <w:sz w:val="24"/>
          <w:szCs w:val="24"/>
        </w:rPr>
        <w:t>2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округа-Югры </w:t>
      </w:r>
      <w:r w:rsidRPr="00842B10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842B10" w:rsidR="00AA56DD">
        <w:rPr>
          <w:rFonts w:ascii="Times New Roman" w:hAnsi="Times New Roman" w:cs="Times New Roman"/>
          <w:sz w:val="24"/>
          <w:szCs w:val="24"/>
        </w:rPr>
        <w:t xml:space="preserve"> </w:t>
      </w:r>
      <w:r w:rsidRPr="00842B10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рассмотрев дел</w:t>
      </w:r>
      <w:r w:rsidRPr="00842B10" w:rsidR="008629B8">
        <w:rPr>
          <w:rFonts w:ascii="Times New Roman" w:hAnsi="Times New Roman" w:cs="Times New Roman"/>
          <w:sz w:val="24"/>
          <w:szCs w:val="24"/>
        </w:rPr>
        <w:t>о</w:t>
      </w:r>
      <w:r w:rsidRPr="00842B10">
        <w:rPr>
          <w:rFonts w:ascii="Times New Roman" w:hAnsi="Times New Roman" w:cs="Times New Roman"/>
          <w:sz w:val="24"/>
          <w:szCs w:val="24"/>
        </w:rPr>
        <w:t xml:space="preserve"> об</w:t>
      </w:r>
      <w:r w:rsidRPr="00842B10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="00546CCB">
        <w:rPr>
          <w:rFonts w:ascii="Times New Roman" w:hAnsi="Times New Roman" w:cs="Times New Roman"/>
          <w:sz w:val="24"/>
          <w:szCs w:val="24"/>
        </w:rPr>
        <w:t>Маатова</w:t>
      </w:r>
      <w:r w:rsidR="00546CCB">
        <w:rPr>
          <w:rFonts w:ascii="Times New Roman" w:hAnsi="Times New Roman" w:cs="Times New Roman"/>
          <w:sz w:val="24"/>
          <w:szCs w:val="24"/>
        </w:rPr>
        <w:t xml:space="preserve"> Алмаза </w:t>
      </w:r>
      <w:r w:rsidR="00546CCB">
        <w:rPr>
          <w:rFonts w:ascii="Times New Roman" w:hAnsi="Times New Roman" w:cs="Times New Roman"/>
          <w:sz w:val="24"/>
          <w:szCs w:val="24"/>
        </w:rPr>
        <w:t>Таалайбекова</w:t>
      </w:r>
      <w:r w:rsidRPr="00842B10" w:rsidR="00830754">
        <w:rPr>
          <w:rFonts w:ascii="Times New Roman" w:hAnsi="Times New Roman" w:cs="Times New Roman"/>
          <w:sz w:val="24"/>
          <w:szCs w:val="24"/>
        </w:rPr>
        <w:t xml:space="preserve">, </w:t>
      </w:r>
      <w:r w:rsidR="00E61D79">
        <w:rPr>
          <w:rFonts w:ascii="Times New Roman" w:hAnsi="Times New Roman" w:cs="Times New Roman"/>
          <w:sz w:val="24"/>
          <w:szCs w:val="24"/>
        </w:rPr>
        <w:t>*</w:t>
      </w:r>
      <w:r w:rsidRPr="00842B10" w:rsidR="004303C1">
        <w:rPr>
          <w:rFonts w:ascii="Times New Roman" w:hAnsi="Times New Roman" w:cs="Times New Roman"/>
          <w:sz w:val="24"/>
          <w:szCs w:val="24"/>
        </w:rPr>
        <w:t xml:space="preserve"> </w:t>
      </w:r>
      <w:r w:rsidRPr="00842B10" w:rsidR="001348B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842B10" w:rsidR="001F55E0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ч.1 ст.20.25 КоАП РФ,</w:t>
      </w:r>
    </w:p>
    <w:p w:rsidR="00A019D0" w:rsidRPr="00842B10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842B10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42B10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842B10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546CCB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Маатов</w:t>
      </w:r>
      <w:r>
        <w:rPr>
          <w:rFonts w:ascii="Times New Roman" w:hAnsi="Times New Roman" w:cs="Times New Roman"/>
          <w:sz w:val="24"/>
          <w:szCs w:val="24"/>
        </w:rPr>
        <w:t xml:space="preserve"> А.Т.</w:t>
      </w:r>
      <w:r w:rsidRPr="00546CCB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546CCB" w:rsidR="008F07FC">
        <w:rPr>
          <w:rFonts w:ascii="Times New Roman" w:hAnsi="Times New Roman" w:cs="Times New Roman"/>
          <w:sz w:val="24"/>
          <w:szCs w:val="24"/>
        </w:rPr>
        <w:t>105</w:t>
      </w:r>
      <w:r w:rsidRPr="00546CCB" w:rsidR="00933BB2">
        <w:rPr>
          <w:rFonts w:ascii="Times New Roman" w:hAnsi="Times New Roman" w:cs="Times New Roman"/>
          <w:sz w:val="24"/>
          <w:szCs w:val="24"/>
        </w:rPr>
        <w:t>86</w:t>
      </w:r>
      <w:r w:rsidRPr="00546CCB" w:rsidR="000E69C8">
        <w:rPr>
          <w:rFonts w:ascii="Times New Roman" w:hAnsi="Times New Roman" w:cs="Times New Roman"/>
          <w:sz w:val="24"/>
          <w:szCs w:val="24"/>
        </w:rPr>
        <w:t>2</w:t>
      </w:r>
      <w:r w:rsidRPr="00546CCB" w:rsidR="004B111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0226017323</w:t>
      </w:r>
      <w:r w:rsidRPr="00546CCB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546CCB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="00330376">
        <w:rPr>
          <w:rFonts w:ascii="Times New Roman" w:hAnsi="Times New Roman" w:cs="Times New Roman"/>
          <w:sz w:val="24"/>
          <w:szCs w:val="24"/>
        </w:rPr>
        <w:t>26.02.</w:t>
      </w:r>
      <w:r w:rsidRPr="00546CCB" w:rsidR="00B66B05">
        <w:rPr>
          <w:rFonts w:ascii="Times New Roman" w:hAnsi="Times New Roman" w:cs="Times New Roman"/>
          <w:sz w:val="24"/>
          <w:szCs w:val="24"/>
        </w:rPr>
        <w:t>202</w:t>
      </w:r>
      <w:r w:rsidRPr="00546CCB" w:rsidR="004956E3">
        <w:rPr>
          <w:rFonts w:ascii="Times New Roman" w:hAnsi="Times New Roman" w:cs="Times New Roman"/>
          <w:sz w:val="24"/>
          <w:szCs w:val="24"/>
        </w:rPr>
        <w:t>6</w:t>
      </w:r>
      <w:r w:rsidRPr="00546CCB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546CCB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="00330376">
        <w:rPr>
          <w:rFonts w:ascii="Times New Roman" w:hAnsi="Times New Roman" w:cs="Times New Roman"/>
          <w:sz w:val="24"/>
          <w:szCs w:val="24"/>
        </w:rPr>
        <w:t>150</w:t>
      </w:r>
      <w:r w:rsidRPr="00546CCB" w:rsidR="004956E3">
        <w:rPr>
          <w:rFonts w:ascii="Times New Roman" w:hAnsi="Times New Roman" w:cs="Times New Roman"/>
          <w:sz w:val="24"/>
          <w:szCs w:val="24"/>
        </w:rPr>
        <w:t>0</w:t>
      </w:r>
      <w:r w:rsidRPr="00546CCB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Pr="00546CCB" w:rsidR="004956E3">
        <w:rPr>
          <w:rFonts w:ascii="Times New Roman" w:hAnsi="Times New Roman" w:cs="Times New Roman"/>
          <w:sz w:val="24"/>
          <w:szCs w:val="24"/>
        </w:rPr>
        <w:t>14.04</w:t>
      </w:r>
      <w:r w:rsidRPr="00546CCB" w:rsidR="002207E5">
        <w:rPr>
          <w:rFonts w:ascii="Times New Roman" w:hAnsi="Times New Roman" w:cs="Times New Roman"/>
          <w:sz w:val="24"/>
          <w:szCs w:val="24"/>
        </w:rPr>
        <w:t>.</w:t>
      </w:r>
      <w:r w:rsidRPr="00546CCB" w:rsidR="001B18A5">
        <w:rPr>
          <w:rFonts w:ascii="Times New Roman" w:hAnsi="Times New Roman" w:cs="Times New Roman"/>
          <w:sz w:val="24"/>
          <w:szCs w:val="24"/>
        </w:rPr>
        <w:t>202</w:t>
      </w:r>
      <w:r w:rsidRPr="00546CCB" w:rsidR="00347356">
        <w:rPr>
          <w:rFonts w:ascii="Times New Roman" w:hAnsi="Times New Roman" w:cs="Times New Roman"/>
          <w:sz w:val="24"/>
          <w:szCs w:val="24"/>
        </w:rPr>
        <w:t>6</w:t>
      </w:r>
      <w:r w:rsidRPr="00546CCB">
        <w:rPr>
          <w:rFonts w:ascii="Times New Roman" w:hAnsi="Times New Roman" w:cs="Times New Roman"/>
          <w:sz w:val="24"/>
          <w:szCs w:val="24"/>
        </w:rPr>
        <w:t>.</w:t>
      </w:r>
    </w:p>
    <w:p w:rsidR="001C63DC" w:rsidRPr="00546CCB" w:rsidP="004762F4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>Маатов</w:t>
      </w:r>
      <w:r>
        <w:rPr>
          <w:sz w:val="24"/>
          <w:szCs w:val="24"/>
        </w:rPr>
        <w:t xml:space="preserve"> А.Т.</w:t>
      </w:r>
      <w:r w:rsidRPr="00546CCB" w:rsidR="006C66BA">
        <w:rPr>
          <w:sz w:val="24"/>
          <w:szCs w:val="24"/>
        </w:rPr>
        <w:t xml:space="preserve"> </w:t>
      </w:r>
      <w:r w:rsidRPr="00546CCB" w:rsidR="00546CCB">
        <w:rPr>
          <w:sz w:val="24"/>
          <w:szCs w:val="24"/>
        </w:rPr>
        <w:t xml:space="preserve">на рассмотрение дела не явился, о месте и времени рассмотрения дела извещен в надлежащем порядке, почтовое отправление возвращено почтовым отделением связи из-за истечения срока хранения, в соответствии с ч. 2 ст. 25.1 КоАП РФ, мировой судья считает возможным рассмотреть дело в отсутствие не явившегося </w:t>
      </w:r>
      <w:r w:rsidR="00FD1203">
        <w:rPr>
          <w:sz w:val="24"/>
          <w:szCs w:val="24"/>
        </w:rPr>
        <w:t>Маатова</w:t>
      </w:r>
      <w:r w:rsidR="00FD1203">
        <w:rPr>
          <w:sz w:val="24"/>
          <w:szCs w:val="24"/>
        </w:rPr>
        <w:t xml:space="preserve"> А.Т.</w:t>
      </w:r>
      <w:r w:rsidRPr="00546CCB" w:rsidR="00546CCB">
        <w:rPr>
          <w:sz w:val="24"/>
          <w:szCs w:val="24"/>
        </w:rPr>
        <w:t>, по имеющимся материалам дела</w:t>
      </w:r>
      <w:r w:rsidRPr="00546CCB" w:rsidR="004E69E6">
        <w:rPr>
          <w:sz w:val="24"/>
          <w:szCs w:val="24"/>
        </w:rPr>
        <w:t>.</w:t>
      </w:r>
    </w:p>
    <w:p w:rsidR="001C0CFB" w:rsidRPr="00546CCB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6CCB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="00FD1203">
        <w:rPr>
          <w:rFonts w:ascii="Times New Roman" w:hAnsi="Times New Roman" w:cs="Times New Roman"/>
          <w:sz w:val="24"/>
          <w:szCs w:val="24"/>
        </w:rPr>
        <w:t>№ 18810886260920042694</w:t>
      </w:r>
      <w:r w:rsidRPr="00546CCB" w:rsidR="00B77D24">
        <w:rPr>
          <w:rFonts w:ascii="Times New Roman" w:hAnsi="Times New Roman" w:cs="Times New Roman"/>
          <w:sz w:val="24"/>
          <w:szCs w:val="24"/>
        </w:rPr>
        <w:t xml:space="preserve"> </w:t>
      </w:r>
      <w:r w:rsidRPr="00546CCB">
        <w:rPr>
          <w:rFonts w:ascii="Times New Roman" w:hAnsi="Times New Roman" w:cs="Times New Roman"/>
          <w:sz w:val="24"/>
          <w:szCs w:val="24"/>
        </w:rPr>
        <w:t xml:space="preserve">от </w:t>
      </w:r>
      <w:r w:rsidR="00FD1203">
        <w:rPr>
          <w:rFonts w:ascii="Times New Roman" w:hAnsi="Times New Roman" w:cs="Times New Roman"/>
          <w:sz w:val="24"/>
          <w:szCs w:val="24"/>
        </w:rPr>
        <w:t>19.06</w:t>
      </w:r>
      <w:r w:rsidRPr="00546CCB">
        <w:rPr>
          <w:rFonts w:ascii="Times New Roman" w:hAnsi="Times New Roman" w:cs="Times New Roman"/>
          <w:sz w:val="24"/>
          <w:szCs w:val="24"/>
        </w:rPr>
        <w:t>.202</w:t>
      </w:r>
      <w:r w:rsidRPr="00546CCB" w:rsidR="002000B2">
        <w:rPr>
          <w:rFonts w:ascii="Times New Roman" w:hAnsi="Times New Roman" w:cs="Times New Roman"/>
          <w:sz w:val="24"/>
          <w:szCs w:val="24"/>
        </w:rPr>
        <w:t>6</w:t>
      </w:r>
      <w:r w:rsidRPr="00546CCB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="00224575">
        <w:rPr>
          <w:rFonts w:ascii="Times New Roman" w:hAnsi="Times New Roman" w:cs="Times New Roman"/>
          <w:sz w:val="24"/>
          <w:szCs w:val="24"/>
        </w:rPr>
        <w:t>№18810586260226017323 от 26.02.2026</w:t>
      </w:r>
      <w:r w:rsidRPr="00546CCB">
        <w:rPr>
          <w:rFonts w:ascii="Times New Roman" w:hAnsi="Times New Roman" w:cs="Times New Roman"/>
          <w:sz w:val="24"/>
          <w:szCs w:val="24"/>
        </w:rPr>
        <w:t xml:space="preserve">; </w:t>
      </w:r>
      <w:r w:rsidRPr="00546CCB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546CCB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546CCB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546CCB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="008D432D">
        <w:rPr>
          <w:rFonts w:ascii="Times New Roman" w:hAnsi="Times New Roman" w:cs="Times New Roman"/>
          <w:sz w:val="24"/>
          <w:szCs w:val="24"/>
        </w:rPr>
        <w:t>Маатов</w:t>
      </w:r>
      <w:r w:rsidR="008D432D">
        <w:rPr>
          <w:rFonts w:ascii="Times New Roman" w:hAnsi="Times New Roman" w:cs="Times New Roman"/>
          <w:sz w:val="24"/>
          <w:szCs w:val="24"/>
        </w:rPr>
        <w:t xml:space="preserve"> А.Т.</w:t>
      </w:r>
      <w:r w:rsidRPr="00546CCB">
        <w:rPr>
          <w:rFonts w:ascii="Times New Roman" w:hAnsi="Times New Roman" w:cs="Times New Roman"/>
          <w:sz w:val="24"/>
          <w:szCs w:val="24"/>
        </w:rPr>
        <w:t xml:space="preserve"> </w:t>
      </w:r>
      <w:r w:rsidRPr="00546CCB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546CCB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546CCB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546CCB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8D432D">
        <w:rPr>
          <w:rFonts w:ascii="Times New Roman" w:hAnsi="Times New Roman" w:cs="Times New Roman"/>
          <w:sz w:val="24"/>
          <w:szCs w:val="24"/>
        </w:rPr>
        <w:t>Маатовым</w:t>
      </w:r>
      <w:r w:rsidR="008D432D">
        <w:rPr>
          <w:rFonts w:ascii="Times New Roman" w:hAnsi="Times New Roman" w:cs="Times New Roman"/>
          <w:sz w:val="24"/>
          <w:szCs w:val="24"/>
        </w:rPr>
        <w:t xml:space="preserve"> А.Т.</w:t>
      </w:r>
      <w:r w:rsidRPr="00546CCB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546CC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FD1203">
        <w:rPr>
          <w:rFonts w:ascii="Times New Roman" w:hAnsi="Times New Roman" w:cs="Times New Roman"/>
          <w:sz w:val="24"/>
          <w:szCs w:val="24"/>
        </w:rPr>
        <w:t>Маатова</w:t>
      </w:r>
      <w:r w:rsidR="00FD1203">
        <w:rPr>
          <w:rFonts w:ascii="Times New Roman" w:hAnsi="Times New Roman" w:cs="Times New Roman"/>
          <w:sz w:val="24"/>
          <w:szCs w:val="24"/>
        </w:rPr>
        <w:t xml:space="preserve"> А.Т.</w:t>
      </w:r>
      <w:r w:rsidRPr="00546CC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546CCB" w:rsidP="004762F4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546CCB">
          <w:rPr>
            <w:rStyle w:val="Hyperlink"/>
            <w:color w:val="auto"/>
            <w:u w:val="none"/>
          </w:rPr>
          <w:t>Часть 1 ст.20.25</w:t>
        </w:r>
      </w:hyperlink>
      <w:r w:rsidRPr="00546CCB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546CCB">
          <w:rPr>
            <w:rStyle w:val="Hyperlink"/>
            <w:color w:val="auto"/>
            <w:u w:val="none"/>
          </w:rPr>
          <w:t>КоАП РФ</w:t>
        </w:r>
      </w:hyperlink>
      <w:r w:rsidRPr="00546CCB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842B10" w:rsidP="004762F4">
      <w:pPr>
        <w:pStyle w:val="s1"/>
        <w:spacing w:before="0" w:beforeAutospacing="0" w:after="0" w:afterAutospacing="0"/>
        <w:ind w:firstLine="567"/>
        <w:jc w:val="both"/>
      </w:pPr>
      <w:r w:rsidRPr="00546CCB">
        <w:t xml:space="preserve">Согласно </w:t>
      </w:r>
      <w:hyperlink r:id="rId4" w:anchor="/document/12125267/entry/32201" w:history="1">
        <w:r w:rsidRPr="00546CCB">
          <w:rPr>
            <w:rStyle w:val="Hyperlink"/>
            <w:color w:val="auto"/>
            <w:u w:val="none"/>
          </w:rPr>
          <w:t>ч.1 ст.32.2</w:t>
        </w:r>
      </w:hyperlink>
      <w:r w:rsidRPr="00546CCB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546CCB">
          <w:rPr>
            <w:rStyle w:val="Hyperlink"/>
            <w:color w:val="auto"/>
            <w:u w:val="none"/>
          </w:rPr>
          <w:t>статьей 31.5</w:t>
        </w:r>
      </w:hyperlink>
      <w:r w:rsidRPr="00842B10">
        <w:t xml:space="preserve"> настоящего Кодекса.</w:t>
      </w:r>
    </w:p>
    <w:p w:rsidR="00AC6B70" w:rsidRPr="00842B10" w:rsidP="004762F4">
      <w:pPr>
        <w:pStyle w:val="BodyTextIndent"/>
        <w:ind w:firstLine="567"/>
      </w:pPr>
      <w:r w:rsidRPr="00842B10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842B10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842B10" w:rsidP="004762F4">
      <w:pPr>
        <w:pStyle w:val="BodyTextIndent"/>
        <w:ind w:firstLine="567"/>
      </w:pPr>
      <w:r w:rsidRPr="00842B10">
        <w:t xml:space="preserve">Таким образом, мировой судья считает, что </w:t>
      </w:r>
      <w:r w:rsidR="008D432D">
        <w:t>Маатов</w:t>
      </w:r>
      <w:r w:rsidR="008D432D">
        <w:t xml:space="preserve"> А.Т.</w:t>
      </w:r>
      <w:r w:rsidRPr="00842B10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842B10" w:rsidP="004762F4">
      <w:pPr>
        <w:pStyle w:val="BodyTextIndent"/>
        <w:ind w:firstLine="567"/>
      </w:pPr>
      <w:r w:rsidRPr="00842B10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842B10" w:rsidP="004762F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842B10" w:rsidP="004762F4">
      <w:pPr>
        <w:pStyle w:val="BodyTextIndent2"/>
        <w:ind w:firstLine="567"/>
        <w:rPr>
          <w:sz w:val="24"/>
          <w:szCs w:val="24"/>
        </w:rPr>
      </w:pPr>
      <w:r w:rsidRPr="00842B10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842B10" w:rsidP="004762F4">
      <w:pPr>
        <w:pStyle w:val="BodyTextIndent2"/>
        <w:ind w:firstLine="567"/>
        <w:rPr>
          <w:sz w:val="24"/>
          <w:szCs w:val="24"/>
        </w:rPr>
      </w:pPr>
      <w:r w:rsidRPr="00842B10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FD1203">
        <w:rPr>
          <w:sz w:val="24"/>
          <w:szCs w:val="24"/>
        </w:rPr>
        <w:t>Маатова</w:t>
      </w:r>
      <w:r w:rsidR="00FD1203">
        <w:rPr>
          <w:sz w:val="24"/>
          <w:szCs w:val="24"/>
        </w:rPr>
        <w:t xml:space="preserve"> А.Т.</w:t>
      </w:r>
      <w:r w:rsidRPr="00842B10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842B10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842B10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842B10" w:rsidP="004762F4">
      <w:pPr>
        <w:pStyle w:val="BodyTextIndent"/>
        <w:ind w:firstLine="567"/>
      </w:pPr>
      <w:r w:rsidRPr="00842B10">
        <w:t xml:space="preserve">признать </w:t>
      </w:r>
      <w:r w:rsidR="00224575">
        <w:t>Маатова</w:t>
      </w:r>
      <w:r w:rsidR="00224575">
        <w:t xml:space="preserve"> Алмаза </w:t>
      </w:r>
      <w:r w:rsidR="00224575">
        <w:t>Таалайбекова</w:t>
      </w:r>
      <w:r w:rsidRPr="00842B10" w:rsidR="00842B10">
        <w:t xml:space="preserve"> </w:t>
      </w:r>
      <w:r w:rsidRPr="00842B10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842B10" w:rsidR="00C45F49">
        <w:t>ного штрафа, то есть в размере</w:t>
      </w:r>
      <w:r w:rsidRPr="00842B10" w:rsidR="00C52749">
        <w:t xml:space="preserve"> </w:t>
      </w:r>
      <w:r w:rsidR="00224575">
        <w:t>30</w:t>
      </w:r>
      <w:r w:rsidRPr="00842B10">
        <w:t>00 (</w:t>
      </w:r>
      <w:r w:rsidR="00224575">
        <w:t>три</w:t>
      </w:r>
      <w:r w:rsidRPr="00842B10">
        <w:t xml:space="preserve"> тысяч</w:t>
      </w:r>
      <w:r w:rsidR="00224575">
        <w:t>и</w:t>
      </w:r>
      <w:r w:rsidRPr="00842B10" w:rsidR="00C45F49">
        <w:t>)</w:t>
      </w:r>
      <w:r w:rsidRPr="00842B10">
        <w:t xml:space="preserve"> рублей.</w:t>
      </w:r>
    </w:p>
    <w:p w:rsidR="00AC6B70" w:rsidRPr="00842B10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842B1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42B10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842B10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842B10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842B10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842B10">
        <w:rPr>
          <w:rFonts w:ascii="Times New Roman" w:hAnsi="Times New Roman" w:cs="Times New Roman"/>
          <w:sz w:val="24"/>
          <w:szCs w:val="24"/>
        </w:rPr>
        <w:t xml:space="preserve">УИН </w:t>
      </w:r>
      <w:r w:rsidRPr="00224575" w:rsidR="00224575">
        <w:rPr>
          <w:rFonts w:ascii="Times New Roman" w:hAnsi="Times New Roman" w:cs="Times New Roman"/>
          <w:sz w:val="24"/>
          <w:szCs w:val="24"/>
          <w:lang w:eastAsia="en-US"/>
        </w:rPr>
        <w:t>0412365400335005762620142</w:t>
      </w:r>
      <w:r w:rsidRPr="00842B10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842B10" w:rsidP="004762F4">
      <w:pPr>
        <w:pStyle w:val="BodyTextIndent2"/>
        <w:ind w:firstLine="567"/>
        <w:rPr>
          <w:sz w:val="24"/>
          <w:szCs w:val="24"/>
        </w:rPr>
      </w:pPr>
      <w:r w:rsidRPr="00842B10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842B10" w:rsidR="001F0EDF">
        <w:rPr>
          <w:sz w:val="24"/>
          <w:szCs w:val="24"/>
        </w:rPr>
        <w:t>дней</w:t>
      </w:r>
      <w:r w:rsidRPr="00842B10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842B10" w:rsidP="004762F4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842B10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7CC9" w:rsidRPr="00842B10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42B10">
        <w:rPr>
          <w:rFonts w:ascii="Times New Roman" w:hAnsi="Times New Roman" w:cs="Times New Roman"/>
          <w:sz w:val="24"/>
          <w:szCs w:val="24"/>
        </w:rPr>
        <w:t xml:space="preserve">Мировой </w:t>
      </w:r>
      <w:r w:rsidRPr="00842B10">
        <w:rPr>
          <w:rFonts w:ascii="Times New Roman" w:hAnsi="Times New Roman" w:cs="Times New Roman"/>
          <w:sz w:val="24"/>
          <w:szCs w:val="24"/>
        </w:rPr>
        <w:t>судья</w:t>
      </w:r>
      <w:r w:rsidRPr="00842B10" w:rsidR="000D4168">
        <w:rPr>
          <w:rFonts w:ascii="Times New Roman" w:hAnsi="Times New Roman" w:cs="Times New Roman"/>
          <w:sz w:val="24"/>
          <w:szCs w:val="24"/>
        </w:rPr>
        <w:t xml:space="preserve">: </w:t>
      </w:r>
      <w:r w:rsidRPr="00842B10">
        <w:rPr>
          <w:rFonts w:ascii="Times New Roman" w:hAnsi="Times New Roman" w:cs="Times New Roman"/>
          <w:sz w:val="24"/>
          <w:szCs w:val="24"/>
        </w:rPr>
        <w:t xml:space="preserve">  </w:t>
      </w:r>
      <w:r w:rsidRPr="00842B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842B10" w:rsidR="00842B10">
        <w:rPr>
          <w:rFonts w:ascii="Times New Roman" w:hAnsi="Times New Roman" w:cs="Times New Roman"/>
          <w:sz w:val="24"/>
          <w:szCs w:val="24"/>
        </w:rPr>
        <w:t xml:space="preserve">    С.С. Красников</w:t>
      </w:r>
    </w:p>
    <w:p w:rsidR="001C0CFB" w:rsidRPr="002E5720" w:rsidP="00407C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407CC9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8F77B3">
      <w:rPr>
        <w:rFonts w:ascii="Times New Roman" w:hAnsi="Times New Roman" w:cs="Times New Roman"/>
        <w:sz w:val="24"/>
        <w:szCs w:val="24"/>
      </w:rPr>
      <w:t>0</w:t>
    </w:r>
    <w:r w:rsidR="00546CCB">
      <w:rPr>
        <w:rFonts w:ascii="Times New Roman" w:hAnsi="Times New Roman" w:cs="Times New Roman"/>
        <w:sz w:val="24"/>
        <w:szCs w:val="24"/>
      </w:rPr>
      <w:t>576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546CCB">
      <w:rPr>
        <w:rFonts w:ascii="Times New Roman" w:hAnsi="Times New Roman" w:cs="Times New Roman"/>
        <w:sz w:val="24"/>
        <w:szCs w:val="24"/>
      </w:rPr>
      <w:t>2569-76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52E16"/>
    <w:rsid w:val="0005355E"/>
    <w:rsid w:val="000545DC"/>
    <w:rsid w:val="00056B32"/>
    <w:rsid w:val="00060211"/>
    <w:rsid w:val="000715E7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2457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2904"/>
    <w:rsid w:val="00327A86"/>
    <w:rsid w:val="00330376"/>
    <w:rsid w:val="00336E34"/>
    <w:rsid w:val="003441D3"/>
    <w:rsid w:val="00347356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5CCE"/>
    <w:rsid w:val="00446059"/>
    <w:rsid w:val="00455BA9"/>
    <w:rsid w:val="00460C41"/>
    <w:rsid w:val="00461364"/>
    <w:rsid w:val="00467482"/>
    <w:rsid w:val="00473C33"/>
    <w:rsid w:val="00474950"/>
    <w:rsid w:val="00475A72"/>
    <w:rsid w:val="004762F4"/>
    <w:rsid w:val="004808DB"/>
    <w:rsid w:val="00482B71"/>
    <w:rsid w:val="0048674B"/>
    <w:rsid w:val="0048741F"/>
    <w:rsid w:val="004877A5"/>
    <w:rsid w:val="00490C2E"/>
    <w:rsid w:val="00490E5D"/>
    <w:rsid w:val="004918E8"/>
    <w:rsid w:val="004956E3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E69E6"/>
    <w:rsid w:val="004F0324"/>
    <w:rsid w:val="004F758E"/>
    <w:rsid w:val="0051753E"/>
    <w:rsid w:val="00523889"/>
    <w:rsid w:val="00524C36"/>
    <w:rsid w:val="005275EF"/>
    <w:rsid w:val="00530234"/>
    <w:rsid w:val="0053557A"/>
    <w:rsid w:val="00537F8E"/>
    <w:rsid w:val="00541BBE"/>
    <w:rsid w:val="00546CCB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5924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6320"/>
    <w:rsid w:val="006B79CF"/>
    <w:rsid w:val="006C096D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0879"/>
    <w:rsid w:val="007B31F9"/>
    <w:rsid w:val="007B4DE3"/>
    <w:rsid w:val="007B61B5"/>
    <w:rsid w:val="007B7317"/>
    <w:rsid w:val="007C3402"/>
    <w:rsid w:val="007D0D47"/>
    <w:rsid w:val="007D2A53"/>
    <w:rsid w:val="007D6575"/>
    <w:rsid w:val="007D6C9C"/>
    <w:rsid w:val="007E005A"/>
    <w:rsid w:val="007E28BB"/>
    <w:rsid w:val="007E2F30"/>
    <w:rsid w:val="007F5740"/>
    <w:rsid w:val="007F5C17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2B1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32D"/>
    <w:rsid w:val="008D4EDE"/>
    <w:rsid w:val="008D6DDC"/>
    <w:rsid w:val="008D7840"/>
    <w:rsid w:val="008E1241"/>
    <w:rsid w:val="008E1D3B"/>
    <w:rsid w:val="008E2439"/>
    <w:rsid w:val="008E41C3"/>
    <w:rsid w:val="008E7BFB"/>
    <w:rsid w:val="008F07FC"/>
    <w:rsid w:val="008F10ED"/>
    <w:rsid w:val="008F49A7"/>
    <w:rsid w:val="008F77B3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746B2"/>
    <w:rsid w:val="009961B3"/>
    <w:rsid w:val="00996F52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5BA6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6DD"/>
    <w:rsid w:val="00AA5762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E1A41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6EF"/>
    <w:rsid w:val="00BC31A7"/>
    <w:rsid w:val="00BC5B9A"/>
    <w:rsid w:val="00BC67DD"/>
    <w:rsid w:val="00BD1E29"/>
    <w:rsid w:val="00BD431E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60D3E"/>
    <w:rsid w:val="00C6419C"/>
    <w:rsid w:val="00C74FCD"/>
    <w:rsid w:val="00C75246"/>
    <w:rsid w:val="00C80A15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7519"/>
    <w:rsid w:val="00E055B6"/>
    <w:rsid w:val="00E1005B"/>
    <w:rsid w:val="00E10F28"/>
    <w:rsid w:val="00E16432"/>
    <w:rsid w:val="00E167FB"/>
    <w:rsid w:val="00E16ADA"/>
    <w:rsid w:val="00E17B8B"/>
    <w:rsid w:val="00E26838"/>
    <w:rsid w:val="00E33016"/>
    <w:rsid w:val="00E37B39"/>
    <w:rsid w:val="00E45836"/>
    <w:rsid w:val="00E54B83"/>
    <w:rsid w:val="00E60652"/>
    <w:rsid w:val="00E61D79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19CF"/>
    <w:rsid w:val="00EF59CA"/>
    <w:rsid w:val="00F02230"/>
    <w:rsid w:val="00F030A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A3F"/>
    <w:rsid w:val="00FD1203"/>
    <w:rsid w:val="00FD230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